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413BDD">
        <w:rPr>
          <w:rFonts w:ascii="Times New Roman" w:hAnsi="Times New Roman"/>
          <w:b/>
          <w:i w:val="0"/>
          <w:color w:val="FF0000"/>
          <w:sz w:val="24"/>
          <w:szCs w:val="24"/>
          <w:lang w:val="en-US"/>
        </w:rPr>
        <w:t>1</w:t>
      </w:r>
      <w:r w:rsidR="002D4E2B">
        <w:rPr>
          <w:rFonts w:ascii="Times New Roman" w:hAnsi="Times New Roman"/>
          <w:b/>
          <w:i w:val="0"/>
          <w:color w:val="FF0000"/>
          <w:sz w:val="24"/>
          <w:szCs w:val="24"/>
          <w:lang w:val="en-US"/>
        </w:rPr>
        <w:t>4</w:t>
      </w:r>
      <w:r w:rsidRPr="00937E3E">
        <w:rPr>
          <w:rFonts w:ascii="Times New Roman" w:hAnsi="Times New Roman"/>
          <w:b/>
          <w:i w:val="0"/>
          <w:color w:val="FF0000"/>
          <w:sz w:val="24"/>
          <w:szCs w:val="24"/>
          <w:lang w:val="en-US"/>
        </w:rPr>
        <w:t xml:space="preserve"> </w:t>
      </w:r>
      <w:r w:rsidR="002D4E2B">
        <w:rPr>
          <w:rFonts w:ascii="Times New Roman" w:hAnsi="Times New Roman"/>
          <w:b/>
          <w:i w:val="0"/>
          <w:color w:val="FF0000"/>
          <w:sz w:val="24"/>
          <w:szCs w:val="24"/>
          <w:lang w:val="en-US"/>
        </w:rPr>
        <w:t>FEBRUARY</w:t>
      </w:r>
      <w:r w:rsidR="009A3F9A" w:rsidRPr="00937E3E">
        <w:rPr>
          <w:rFonts w:ascii="Times New Roman" w:hAnsi="Times New Roman"/>
          <w:b/>
          <w:i w:val="0"/>
          <w:color w:val="FF0000"/>
          <w:sz w:val="24"/>
          <w:szCs w:val="24"/>
          <w:lang w:val="en-US"/>
        </w:rPr>
        <w:t xml:space="preserve"> </w:t>
      </w:r>
      <w:r w:rsidR="00C10DF8">
        <w:rPr>
          <w:rFonts w:ascii="Times New Roman" w:hAnsi="Times New Roman"/>
          <w:b/>
          <w:i w:val="0"/>
          <w:color w:val="FF0000"/>
          <w:sz w:val="24"/>
          <w:szCs w:val="24"/>
          <w:lang w:val="en-US"/>
        </w:rPr>
        <w:t>2022</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C10DF8">
        <w:rPr>
          <w:rFonts w:ascii="GHEA Grapalat" w:hAnsi="GHEA Grapalat"/>
          <w:b/>
          <w:i w:val="0"/>
          <w:color w:val="FF0000"/>
          <w:sz w:val="19"/>
          <w:szCs w:val="19"/>
          <w:lang w:val="af-ZA"/>
        </w:rPr>
        <w:t>ՀՀ ԱԱԾ-ՏՆՏՎ-ԳՀԽԾՁԲ-22/1-ՏԵԽՀՍԿՈՂ</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D4458A">
        <w:rPr>
          <w:rFonts w:ascii="Times New Roman" w:hAnsi="Times New Roman" w:cs="Times New Roman"/>
          <w:sz w:val="24"/>
          <w:szCs w:val="24"/>
          <w:lang w:val="en-US" w:eastAsia="en-US"/>
        </w:rPr>
        <w:t xml:space="preserve"> </w:t>
      </w:r>
      <w:r w:rsidR="002D4E2B">
        <w:rPr>
          <w:rFonts w:ascii="Times New Roman" w:hAnsi="Times New Roman" w:cs="Times New Roman"/>
          <w:b/>
          <w:color w:val="FF0000"/>
          <w:sz w:val="24"/>
          <w:szCs w:val="24"/>
          <w:lang w:val="en-US" w:eastAsia="en-US"/>
        </w:rPr>
        <w:t>CONSULTATION SERVICES ON TECHNICAL CONTROL</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937E3E">
        <w:rPr>
          <w:rFonts w:ascii="Times New Roman" w:hAnsi="Times New Roman"/>
          <w:sz w:val="24"/>
          <w:szCs w:val="24"/>
          <w:lang w:val="en-US"/>
        </w:rPr>
        <w:t>Meanwhile,</w:t>
      </w:r>
      <w:r w:rsidR="00CD1F5F">
        <w:rPr>
          <w:rFonts w:ascii="Times New Roman" w:hAnsi="Times New Roman"/>
          <w:sz w:val="24"/>
          <w:szCs w:val="24"/>
          <w:lang w:val="en-US"/>
        </w:rPr>
        <w:t xml:space="preserve"> </w:t>
      </w:r>
      <w:r w:rsidR="002914D0" w:rsidRPr="00937E3E">
        <w:rPr>
          <w:rFonts w:ascii="Times New Roman" w:hAnsi="Times New Roman" w:cs="Times New Roman"/>
          <w:b/>
          <w:color w:val="FF0000"/>
          <w:sz w:val="24"/>
          <w:szCs w:val="24"/>
          <w:lang w:val="en-US" w:eastAsia="en-US"/>
        </w:rPr>
        <w:t>performance</w:t>
      </w:r>
      <w:r w:rsidR="00CD1F5F">
        <w:rPr>
          <w:rFonts w:ascii="Times New Roman" w:hAnsi="Times New Roman" w:cs="Times New Roman"/>
          <w:b/>
          <w:color w:val="FF0000"/>
          <w:sz w:val="24"/>
          <w:szCs w:val="24"/>
          <w:lang w:val="en-US" w:eastAsia="en-US"/>
        </w:rPr>
        <w:t xml:space="preserve"> </w:t>
      </w:r>
      <w:r w:rsidRPr="00937E3E">
        <w:rPr>
          <w:rFonts w:ascii="Times New Roman" w:hAnsi="Times New Roman" w:cs="Times New Roman"/>
          <w:b/>
          <w:color w:val="FF0000"/>
          <w:sz w:val="24"/>
          <w:szCs w:val="24"/>
          <w:lang w:val="en-US" w:eastAsia="en-US"/>
        </w:rPr>
        <w:t>o</w:t>
      </w:r>
      <w:r w:rsidRPr="00937E3E">
        <w:rPr>
          <w:rFonts w:ascii="inherit" w:hAnsi="inherit"/>
          <w:b/>
          <w:color w:val="FF0000"/>
          <w:sz w:val="24"/>
          <w:szCs w:val="24"/>
          <w:lang w:val="en-US"/>
        </w:rPr>
        <w:t>f</w:t>
      </w:r>
      <w:r w:rsidR="00CD1F5F">
        <w:rPr>
          <w:rFonts w:ascii="inherit" w:hAnsi="inherit"/>
          <w:b/>
          <w:color w:val="FF0000"/>
          <w:sz w:val="24"/>
          <w:szCs w:val="24"/>
          <w:lang w:val="en-US"/>
        </w:rPr>
        <w:t xml:space="preserve"> </w:t>
      </w:r>
      <w:r w:rsidR="002D4E2B">
        <w:rPr>
          <w:rFonts w:ascii="Times New Roman" w:hAnsi="Times New Roman" w:cs="Times New Roman"/>
          <w:b/>
          <w:color w:val="FF0000"/>
          <w:sz w:val="24"/>
          <w:szCs w:val="24"/>
          <w:lang w:val="en-US" w:eastAsia="en-US"/>
        </w:rPr>
        <w:t>CONSULTATION SERVICES ON TECHNICAL CONTROL</w:t>
      </w:r>
      <w:r w:rsidR="008247F9" w:rsidRPr="00937E3E">
        <w:rPr>
          <w:rFonts w:ascii="Times New Roman" w:hAnsi="Times New Roman" w:cs="Times New Roman"/>
          <w:b/>
          <w:color w:val="FF0000"/>
          <w:sz w:val="24"/>
          <w:szCs w:val="24"/>
          <w:lang w:val="en-US" w:eastAsia="en-US"/>
        </w:rPr>
        <w:t>.</w:t>
      </w:r>
      <w:proofErr w:type="gramEnd"/>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937E3E">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C10DF8">
        <w:rPr>
          <w:rFonts w:ascii="Times New Roman" w:hAnsi="Times New Roman"/>
          <w:b/>
          <w:i w:val="0"/>
          <w:color w:val="FF0000"/>
          <w:sz w:val="24"/>
          <w:szCs w:val="24"/>
          <w:lang w:val="en-US"/>
        </w:rPr>
        <w:t>22.02.2022</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C10DF8">
        <w:rPr>
          <w:rFonts w:ascii="Times New Roman" w:hAnsi="Times New Roman"/>
          <w:b/>
          <w:i w:val="0"/>
          <w:color w:val="FF0000"/>
          <w:sz w:val="24"/>
          <w:szCs w:val="24"/>
          <w:lang w:val="en-US"/>
        </w:rPr>
        <w:t>22.02.2022</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C10DF8">
        <w:rPr>
          <w:rFonts w:ascii="GHEA Grapalat" w:hAnsi="GHEA Grapalat"/>
          <w:b/>
          <w:i w:val="0"/>
          <w:color w:val="FF0000"/>
          <w:sz w:val="19"/>
          <w:szCs w:val="19"/>
          <w:lang w:val="af-ZA"/>
        </w:rPr>
        <w:t>ՀՀ ԱԱԾ-ՏՆՏՎ-ԳՀԽԾՁԲ-22/1-ՏԵԽՀՍԿՈՂ</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C10DF8">
        <w:rPr>
          <w:rFonts w:ascii="GHEA Grapalat" w:hAnsi="GHEA Grapalat"/>
          <w:b/>
          <w:i/>
          <w:color w:val="FF0000"/>
          <w:sz w:val="19"/>
          <w:szCs w:val="19"/>
          <w:lang w:val="af-ZA"/>
        </w:rPr>
        <w:t>ՀՀ ԱԱԾ-ՏՆՏՎ-ԳՀԽԾՁԲ-22/1-ՏԵԽՀՍԿՈՂ</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C10DF8">
        <w:rPr>
          <w:rFonts w:ascii="GHEA Grapalat" w:hAnsi="GHEA Grapalat"/>
          <w:b/>
          <w:i/>
          <w:color w:val="FF0000"/>
          <w:sz w:val="19"/>
          <w:szCs w:val="19"/>
          <w:lang w:val="af-ZA"/>
        </w:rPr>
        <w:t>ՀՀ ԱԱԾ-ՏՆՏՎ-ԳՀԽԾՁԲ-22/1-ՏԵԽՀՍԿՈՂ</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3612C"/>
    <w:rsid w:val="00087A73"/>
    <w:rsid w:val="0010446B"/>
    <w:rsid w:val="001352D6"/>
    <w:rsid w:val="0015633C"/>
    <w:rsid w:val="002009C3"/>
    <w:rsid w:val="00236998"/>
    <w:rsid w:val="00277463"/>
    <w:rsid w:val="002822D1"/>
    <w:rsid w:val="002914D0"/>
    <w:rsid w:val="002C29C3"/>
    <w:rsid w:val="002C47B8"/>
    <w:rsid w:val="002D4E2B"/>
    <w:rsid w:val="00340A21"/>
    <w:rsid w:val="003B2B13"/>
    <w:rsid w:val="003E1330"/>
    <w:rsid w:val="003F4218"/>
    <w:rsid w:val="00413BDD"/>
    <w:rsid w:val="004672AB"/>
    <w:rsid w:val="004906A4"/>
    <w:rsid w:val="004D40CB"/>
    <w:rsid w:val="00520DB6"/>
    <w:rsid w:val="00526156"/>
    <w:rsid w:val="00682EB6"/>
    <w:rsid w:val="006D62E0"/>
    <w:rsid w:val="006E1E89"/>
    <w:rsid w:val="0073513F"/>
    <w:rsid w:val="008247F9"/>
    <w:rsid w:val="0087422F"/>
    <w:rsid w:val="008B7FA5"/>
    <w:rsid w:val="008F2390"/>
    <w:rsid w:val="008F2D3E"/>
    <w:rsid w:val="009339BB"/>
    <w:rsid w:val="00937E3E"/>
    <w:rsid w:val="009A3F9A"/>
    <w:rsid w:val="009A6AA9"/>
    <w:rsid w:val="009C7B39"/>
    <w:rsid w:val="009D0C6A"/>
    <w:rsid w:val="009D6335"/>
    <w:rsid w:val="00A51925"/>
    <w:rsid w:val="00A70BD2"/>
    <w:rsid w:val="00AE149A"/>
    <w:rsid w:val="00AE66CD"/>
    <w:rsid w:val="00BA148B"/>
    <w:rsid w:val="00C10DF8"/>
    <w:rsid w:val="00C14E25"/>
    <w:rsid w:val="00C27842"/>
    <w:rsid w:val="00C32CD9"/>
    <w:rsid w:val="00CB0D81"/>
    <w:rsid w:val="00CD1F5F"/>
    <w:rsid w:val="00CD7301"/>
    <w:rsid w:val="00CF238C"/>
    <w:rsid w:val="00CF7A0E"/>
    <w:rsid w:val="00D4458A"/>
    <w:rsid w:val="00D516CB"/>
    <w:rsid w:val="00D53813"/>
    <w:rsid w:val="00DA3B4D"/>
    <w:rsid w:val="00E0708A"/>
    <w:rsid w:val="00E11221"/>
    <w:rsid w:val="00E113BF"/>
    <w:rsid w:val="00E415D0"/>
    <w:rsid w:val="00EB247E"/>
    <w:rsid w:val="00ED7F6D"/>
    <w:rsid w:val="00F20ED3"/>
    <w:rsid w:val="00F45860"/>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2538</Words>
  <Characters>14472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30</cp:revision>
  <cp:lastPrinted>2020-10-05T07:07:00Z</cp:lastPrinted>
  <dcterms:created xsi:type="dcterms:W3CDTF">2019-06-20T08:10:00Z</dcterms:created>
  <dcterms:modified xsi:type="dcterms:W3CDTF">2022-02-14T10:12:00Z</dcterms:modified>
</cp:coreProperties>
</file>